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6656" w14:textId="2CECBB28" w:rsidR="00EA6521" w:rsidRPr="00EA6521" w:rsidRDefault="00EA6521" w:rsidP="000475E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</w:t>
      </w:r>
      <w:r w:rsidRPr="00EA6521">
        <w:rPr>
          <w:b/>
          <w:bCs/>
        </w:rPr>
        <w:t>EDNACÍ ŘÁD</w:t>
      </w:r>
    </w:p>
    <w:p w14:paraId="6A08C682" w14:textId="77777777" w:rsidR="00EA6521" w:rsidRPr="00EA6521" w:rsidRDefault="00EA6521" w:rsidP="000475EF">
      <w:pPr>
        <w:spacing w:after="0" w:line="240" w:lineRule="auto"/>
        <w:jc w:val="center"/>
        <w:rPr>
          <w:b/>
          <w:bCs/>
        </w:rPr>
      </w:pPr>
      <w:r w:rsidRPr="00EA6521">
        <w:rPr>
          <w:b/>
          <w:bCs/>
        </w:rPr>
        <w:t>Krajské shromáždění představitelů</w:t>
      </w:r>
    </w:p>
    <w:p w14:paraId="6DB45E30" w14:textId="366C3CF3" w:rsidR="00EA6521" w:rsidRPr="00EA6521" w:rsidRDefault="00EA6521" w:rsidP="000475EF">
      <w:pPr>
        <w:spacing w:after="0" w:line="240" w:lineRule="auto"/>
        <w:jc w:val="center"/>
      </w:pPr>
      <w:r w:rsidRPr="00EA6521">
        <w:rPr>
          <w:b/>
          <w:bCs/>
        </w:rPr>
        <w:t>Datum konání:</w:t>
      </w:r>
      <w:r w:rsidRPr="00EA6521">
        <w:t xml:space="preserve"> </w:t>
      </w:r>
      <w:r w:rsidR="002D34F4">
        <w:t>1</w:t>
      </w:r>
      <w:r w:rsidRPr="00EA6521">
        <w:t xml:space="preserve">5. </w:t>
      </w:r>
      <w:r w:rsidR="002D34F4">
        <w:t>břez</w:t>
      </w:r>
      <w:r w:rsidRPr="00EA6521">
        <w:t>na 2026</w:t>
      </w:r>
      <w:r w:rsidRPr="00EA6521">
        <w:br/>
      </w:r>
      <w:r w:rsidRPr="00EA6521">
        <w:rPr>
          <w:b/>
          <w:bCs/>
        </w:rPr>
        <w:t>Místo konání:</w:t>
      </w:r>
      <w:r w:rsidRPr="00EA6521">
        <w:t xml:space="preserve"> </w:t>
      </w:r>
      <w:r w:rsidR="002D34F4">
        <w:t>Restaurace Dlouhá Lhota</w:t>
      </w:r>
    </w:p>
    <w:p w14:paraId="5C217EA4" w14:textId="77777777" w:rsidR="00EA6521" w:rsidRPr="00EA6521" w:rsidRDefault="00EA6521" w:rsidP="000475EF">
      <w:pPr>
        <w:spacing w:after="0" w:line="240" w:lineRule="auto"/>
        <w:rPr>
          <w:b/>
          <w:bCs/>
        </w:rPr>
      </w:pPr>
      <w:r w:rsidRPr="00EA6521">
        <w:rPr>
          <w:b/>
          <w:bCs/>
        </w:rPr>
        <w:t>Článek 1</w:t>
      </w:r>
    </w:p>
    <w:p w14:paraId="0C043C56" w14:textId="732569B0" w:rsidR="00EA6521" w:rsidRPr="00EA6521" w:rsidRDefault="00EA6521" w:rsidP="000475EF">
      <w:pPr>
        <w:spacing w:after="0" w:line="240" w:lineRule="auto"/>
        <w:rPr>
          <w:b/>
          <w:bCs/>
        </w:rPr>
      </w:pPr>
      <w:r w:rsidRPr="00EA6521">
        <w:rPr>
          <w:b/>
          <w:bCs/>
        </w:rPr>
        <w:t xml:space="preserve">Poslání </w:t>
      </w:r>
      <w:r w:rsidR="002D34F4">
        <w:rPr>
          <w:b/>
          <w:bCs/>
        </w:rPr>
        <w:t>okresního</w:t>
      </w:r>
      <w:r w:rsidRPr="00EA6521">
        <w:rPr>
          <w:b/>
          <w:bCs/>
        </w:rPr>
        <w:t xml:space="preserve"> shromáždění představitelů</w:t>
      </w:r>
    </w:p>
    <w:p w14:paraId="1057ED74" w14:textId="77777777" w:rsidR="002D34F4" w:rsidRDefault="00EA6521" w:rsidP="000475EF">
      <w:pPr>
        <w:numPr>
          <w:ilvl w:val="0"/>
          <w:numId w:val="1"/>
        </w:numPr>
        <w:spacing w:after="0" w:line="240" w:lineRule="auto"/>
      </w:pPr>
      <w:r w:rsidRPr="00EA6521">
        <w:t xml:space="preserve">Posláním </w:t>
      </w:r>
      <w:r w:rsidR="002D34F4">
        <w:t>okresního</w:t>
      </w:r>
      <w:r w:rsidRPr="00EA6521">
        <w:t xml:space="preserve"> shromáždění představitelů </w:t>
      </w:r>
      <w:r w:rsidR="002D34F4">
        <w:t>sborů</w:t>
      </w:r>
    </w:p>
    <w:p w14:paraId="198B7228" w14:textId="00F9F5D0" w:rsidR="00EA6521" w:rsidRPr="00EA6521" w:rsidRDefault="00EA6521" w:rsidP="000475EF">
      <w:pPr>
        <w:numPr>
          <w:ilvl w:val="0"/>
          <w:numId w:val="1"/>
        </w:numPr>
        <w:spacing w:after="0" w:line="240" w:lineRule="auto"/>
      </w:pPr>
      <w:r w:rsidRPr="00EA6521">
        <w:t xml:space="preserve"> je:</w:t>
      </w:r>
    </w:p>
    <w:p w14:paraId="15A723E1" w14:textId="31FD2289" w:rsidR="00EA6521" w:rsidRPr="00EA6521" w:rsidRDefault="00EA6521" w:rsidP="000475EF">
      <w:pPr>
        <w:numPr>
          <w:ilvl w:val="1"/>
          <w:numId w:val="1"/>
        </w:numPr>
        <w:spacing w:after="0" w:line="240" w:lineRule="auto"/>
      </w:pPr>
      <w:r w:rsidRPr="00EA6521">
        <w:t>zhodnotit činnost a dosažené výsledky</w:t>
      </w:r>
      <w:r w:rsidR="002D34F4">
        <w:t xml:space="preserve"> </w:t>
      </w:r>
      <w:r w:rsidR="00224666">
        <w:t>Okresní organi</w:t>
      </w:r>
      <w:r w:rsidR="002D34F4">
        <w:t>zace</w:t>
      </w:r>
      <w:r w:rsidRPr="00EA6521">
        <w:t xml:space="preserve"> v uplynulém volebním období,</w:t>
      </w:r>
    </w:p>
    <w:p w14:paraId="48181CD2" w14:textId="567DE795" w:rsidR="00EA6521" w:rsidRPr="00EA6521" w:rsidRDefault="00EA6521" w:rsidP="000475EF">
      <w:pPr>
        <w:numPr>
          <w:ilvl w:val="1"/>
          <w:numId w:val="1"/>
        </w:numPr>
        <w:spacing w:after="0" w:line="240" w:lineRule="auto"/>
      </w:pPr>
      <w:r w:rsidRPr="00EA6521">
        <w:t xml:space="preserve">zvolit starostu </w:t>
      </w:r>
      <w:r w:rsidR="002D34F4">
        <w:t>O</w:t>
      </w:r>
      <w:r w:rsidRPr="00EA6521">
        <w:t>SH</w:t>
      </w:r>
      <w:r w:rsidR="00877156">
        <w:t xml:space="preserve"> a </w:t>
      </w:r>
      <w:r w:rsidR="00877156" w:rsidRPr="00EA6521">
        <w:t>náměstky</w:t>
      </w:r>
      <w:r w:rsidRPr="00EA6521">
        <w:t xml:space="preserve"> starosty </w:t>
      </w:r>
      <w:r w:rsidR="002D34F4">
        <w:t>O</w:t>
      </w:r>
      <w:r w:rsidRPr="00EA6521">
        <w:t>SH</w:t>
      </w:r>
      <w:r w:rsidR="00877156">
        <w:t xml:space="preserve"> </w:t>
      </w:r>
    </w:p>
    <w:p w14:paraId="601672F6" w14:textId="52755B85" w:rsidR="00EA6521" w:rsidRPr="00EA6521" w:rsidRDefault="00EA6521" w:rsidP="000475EF">
      <w:pPr>
        <w:numPr>
          <w:ilvl w:val="1"/>
          <w:numId w:val="1"/>
        </w:numPr>
        <w:spacing w:after="0" w:line="240" w:lineRule="auto"/>
      </w:pPr>
      <w:r w:rsidRPr="00EA6521">
        <w:t>zvolit předsedu</w:t>
      </w:r>
      <w:r w:rsidR="00877156">
        <w:t xml:space="preserve"> </w:t>
      </w:r>
      <w:r w:rsidR="002D34F4">
        <w:t>okresní</w:t>
      </w:r>
      <w:r w:rsidR="00877156">
        <w:t xml:space="preserve"> kontrolní a revizní rady</w:t>
      </w:r>
      <w:r w:rsidRPr="00EA6521">
        <w:t xml:space="preserve"> (</w:t>
      </w:r>
      <w:r w:rsidR="002D34F4">
        <w:t>O</w:t>
      </w:r>
      <w:r w:rsidRPr="00EA6521">
        <w:t>KRR)</w:t>
      </w:r>
    </w:p>
    <w:p w14:paraId="58453CEE" w14:textId="69D13FC7" w:rsidR="00EA6521" w:rsidRPr="00EA6521" w:rsidRDefault="00EA6521" w:rsidP="000475EF">
      <w:pPr>
        <w:numPr>
          <w:ilvl w:val="1"/>
          <w:numId w:val="1"/>
        </w:numPr>
        <w:spacing w:after="0" w:line="240" w:lineRule="auto"/>
      </w:pPr>
      <w:r w:rsidRPr="00EA6521">
        <w:t xml:space="preserve">zvolit člena </w:t>
      </w:r>
      <w:r w:rsidR="00224666">
        <w:t>Okresní</w:t>
      </w:r>
      <w:r w:rsidRPr="00EA6521">
        <w:t xml:space="preserve"> kontrolní a revizní rady </w:t>
      </w:r>
    </w:p>
    <w:p w14:paraId="733F5013" w14:textId="6B9F55E4" w:rsidR="00EA6521" w:rsidRPr="00EA6521" w:rsidRDefault="00EA6521" w:rsidP="000475EF">
      <w:pPr>
        <w:numPr>
          <w:ilvl w:val="1"/>
          <w:numId w:val="1"/>
        </w:numPr>
        <w:spacing w:after="0" w:line="240" w:lineRule="auto"/>
      </w:pPr>
      <w:r w:rsidRPr="00EA6521">
        <w:t xml:space="preserve">navrhnout kandidáty </w:t>
      </w:r>
      <w:r w:rsidR="002D34F4">
        <w:t xml:space="preserve">okresního </w:t>
      </w:r>
      <w:r w:rsidRPr="00EA6521">
        <w:t xml:space="preserve">sdružení do vyšších orgánů </w:t>
      </w:r>
      <w:r w:rsidR="002D34F4">
        <w:t>KSH</w:t>
      </w:r>
      <w:r w:rsidRPr="00EA6521">
        <w:t>.</w:t>
      </w:r>
    </w:p>
    <w:p w14:paraId="5EEFCC08" w14:textId="0E4F0152" w:rsidR="00EA6521" w:rsidRDefault="00EA6521" w:rsidP="000475EF">
      <w:pPr>
        <w:numPr>
          <w:ilvl w:val="0"/>
          <w:numId w:val="1"/>
        </w:numPr>
        <w:spacing w:after="0" w:line="240" w:lineRule="auto"/>
      </w:pPr>
      <w:r w:rsidRPr="00EA6521">
        <w:t xml:space="preserve">Řízením </w:t>
      </w:r>
      <w:r w:rsidR="002D34F4">
        <w:t>okresního</w:t>
      </w:r>
      <w:r w:rsidRPr="00EA6521">
        <w:t xml:space="preserve"> shromáždění je pověřen náměstek starosty </w:t>
      </w:r>
      <w:r w:rsidR="002D34F4">
        <w:t>O</w:t>
      </w:r>
      <w:r w:rsidRPr="00EA6521">
        <w:t>SH</w:t>
      </w:r>
      <w:r w:rsidR="00877156">
        <w:t>.</w:t>
      </w:r>
    </w:p>
    <w:p w14:paraId="01A76142" w14:textId="1B88A7F0" w:rsidR="00705A17" w:rsidRPr="00EA6521" w:rsidRDefault="00705A17" w:rsidP="000475EF">
      <w:pPr>
        <w:numPr>
          <w:ilvl w:val="0"/>
          <w:numId w:val="1"/>
        </w:numPr>
        <w:spacing w:after="0" w:line="240" w:lineRule="auto"/>
      </w:pPr>
      <w:r>
        <w:t xml:space="preserve">Představitelé z jednotlivých </w:t>
      </w:r>
      <w:r w:rsidR="00224666">
        <w:t xml:space="preserve">SDH </w:t>
      </w:r>
      <w:r>
        <w:t>okres</w:t>
      </w:r>
      <w:r w:rsidR="00224666">
        <w:t>u</w:t>
      </w:r>
      <w:r>
        <w:t xml:space="preserve"> </w:t>
      </w:r>
      <w:r w:rsidR="00224666">
        <w:t xml:space="preserve">Mladá Boleslav </w:t>
      </w:r>
      <w:r>
        <w:t xml:space="preserve">byli pozváni na základě klíče 1 představitel za každých </w:t>
      </w:r>
      <w:r w:rsidR="002D34F4">
        <w:t>S</w:t>
      </w:r>
      <w:r w:rsidR="00224666">
        <w:t>DH.</w:t>
      </w:r>
    </w:p>
    <w:p w14:paraId="307334BC" w14:textId="6774E1CC" w:rsidR="00EA6521" w:rsidRPr="00EA6521" w:rsidRDefault="00EA6521" w:rsidP="000475EF">
      <w:pPr>
        <w:spacing w:after="0" w:line="240" w:lineRule="auto"/>
      </w:pPr>
    </w:p>
    <w:p w14:paraId="4EBAE45E" w14:textId="77777777" w:rsidR="00EA6521" w:rsidRPr="00EA6521" w:rsidRDefault="00EA6521" w:rsidP="000475EF">
      <w:pPr>
        <w:spacing w:after="0" w:line="240" w:lineRule="auto"/>
        <w:rPr>
          <w:b/>
          <w:bCs/>
        </w:rPr>
      </w:pPr>
      <w:r w:rsidRPr="00EA6521">
        <w:rPr>
          <w:b/>
          <w:bCs/>
        </w:rPr>
        <w:t>Článek 2</w:t>
      </w:r>
    </w:p>
    <w:p w14:paraId="72D7BC58" w14:textId="77777777" w:rsidR="00EA6521" w:rsidRPr="00EA6521" w:rsidRDefault="00EA6521" w:rsidP="000475EF">
      <w:pPr>
        <w:spacing w:after="0" w:line="240" w:lineRule="auto"/>
        <w:rPr>
          <w:b/>
          <w:bCs/>
        </w:rPr>
      </w:pPr>
      <w:r w:rsidRPr="00EA6521">
        <w:rPr>
          <w:b/>
          <w:bCs/>
        </w:rPr>
        <w:t>Zahájení a usnášeníschopnost</w:t>
      </w:r>
    </w:p>
    <w:p w14:paraId="59615FC6" w14:textId="35826ADA" w:rsidR="00EA6521" w:rsidRPr="00EA6521" w:rsidRDefault="002D34F4" w:rsidP="000475EF">
      <w:pPr>
        <w:numPr>
          <w:ilvl w:val="0"/>
          <w:numId w:val="2"/>
        </w:numPr>
        <w:spacing w:after="0" w:line="240" w:lineRule="auto"/>
      </w:pPr>
      <w:r>
        <w:t xml:space="preserve">Okresní </w:t>
      </w:r>
      <w:r w:rsidR="00EA6521" w:rsidRPr="00EA6521">
        <w:t>shromáždění představitelů je zahájeno v</w:t>
      </w:r>
      <w:r w:rsidR="00877156">
        <w:t> </w:t>
      </w:r>
      <w:r w:rsidR="00877156">
        <w:rPr>
          <w:b/>
          <w:bCs/>
        </w:rPr>
        <w:t>9:00</w:t>
      </w:r>
      <w:r w:rsidR="00EA6521" w:rsidRPr="00EA6521">
        <w:rPr>
          <w:b/>
          <w:bCs/>
        </w:rPr>
        <w:t xml:space="preserve"> hodin</w:t>
      </w:r>
      <w:r w:rsidR="00EA6521" w:rsidRPr="00EA6521">
        <w:t>.</w:t>
      </w:r>
    </w:p>
    <w:p w14:paraId="07A406AD" w14:textId="7674A39A" w:rsidR="00EA6521" w:rsidRPr="00EA6521" w:rsidRDefault="00EA6521" w:rsidP="000475EF">
      <w:pPr>
        <w:numPr>
          <w:ilvl w:val="0"/>
          <w:numId w:val="2"/>
        </w:numPr>
        <w:spacing w:after="0" w:line="240" w:lineRule="auto"/>
      </w:pPr>
      <w:r w:rsidRPr="00EA6521">
        <w:t xml:space="preserve">Nedostaví-li se ve stanovený čas nadpoloviční většina pozvaných představitelů, koná se </w:t>
      </w:r>
      <w:r w:rsidR="002D34F4">
        <w:t>okresní</w:t>
      </w:r>
      <w:r w:rsidRPr="00EA6521">
        <w:t xml:space="preserve"> shromáždění po uplynutí jedné hodiny, a to za předpokladu účasti nejméně </w:t>
      </w:r>
      <w:r w:rsidRPr="00EA6521">
        <w:rPr>
          <w:b/>
          <w:bCs/>
        </w:rPr>
        <w:t>jedné třetiny</w:t>
      </w:r>
      <w:r w:rsidRPr="00EA6521">
        <w:t xml:space="preserve"> pozvaných představitelů.</w:t>
      </w:r>
    </w:p>
    <w:p w14:paraId="3AA0C2DC" w14:textId="0B3766F1" w:rsidR="00EA6521" w:rsidRPr="00EA6521" w:rsidRDefault="00EA6521" w:rsidP="000475EF">
      <w:pPr>
        <w:spacing w:after="0" w:line="240" w:lineRule="auto"/>
      </w:pPr>
    </w:p>
    <w:p w14:paraId="44604B9C" w14:textId="77777777" w:rsidR="00EA6521" w:rsidRPr="00EA6521" w:rsidRDefault="00EA6521" w:rsidP="000475EF">
      <w:pPr>
        <w:spacing w:after="0" w:line="240" w:lineRule="auto"/>
        <w:rPr>
          <w:b/>
          <w:bCs/>
        </w:rPr>
      </w:pPr>
      <w:r w:rsidRPr="00EA6521">
        <w:rPr>
          <w:b/>
          <w:bCs/>
        </w:rPr>
        <w:t>Článek 3</w:t>
      </w:r>
    </w:p>
    <w:p w14:paraId="3D4189C5" w14:textId="77777777" w:rsidR="00EA6521" w:rsidRPr="00EA6521" w:rsidRDefault="00EA6521" w:rsidP="000475EF">
      <w:pPr>
        <w:spacing w:after="0" w:line="240" w:lineRule="auto"/>
        <w:rPr>
          <w:b/>
          <w:bCs/>
        </w:rPr>
      </w:pPr>
      <w:r w:rsidRPr="00EA6521">
        <w:rPr>
          <w:b/>
          <w:bCs/>
        </w:rPr>
        <w:t>Účast na jednání</w:t>
      </w:r>
    </w:p>
    <w:p w14:paraId="164F2C33" w14:textId="264D3B2C" w:rsidR="00EA6521" w:rsidRPr="00EA6521" w:rsidRDefault="00EA6521" w:rsidP="000475EF">
      <w:pPr>
        <w:numPr>
          <w:ilvl w:val="0"/>
          <w:numId w:val="3"/>
        </w:numPr>
        <w:spacing w:after="0" w:line="240" w:lineRule="auto"/>
      </w:pPr>
      <w:r w:rsidRPr="00EA6521">
        <w:t xml:space="preserve">Právo účasti na </w:t>
      </w:r>
      <w:r w:rsidR="002D34F4">
        <w:t>okresním</w:t>
      </w:r>
      <w:r w:rsidRPr="00EA6521">
        <w:t xml:space="preserve"> </w:t>
      </w:r>
      <w:r w:rsidR="00877156">
        <w:t>shromáždění</w:t>
      </w:r>
      <w:r w:rsidRPr="00EA6521">
        <w:t xml:space="preserve"> mají:</w:t>
      </w:r>
    </w:p>
    <w:p w14:paraId="460BEF29" w14:textId="53BB4F2A" w:rsidR="00EA6521" w:rsidRPr="00EA6521" w:rsidRDefault="002D34F4" w:rsidP="002D34F4">
      <w:pPr>
        <w:spacing w:after="0" w:line="240" w:lineRule="auto"/>
        <w:ind w:left="1080"/>
      </w:pPr>
      <w:r>
        <w:t xml:space="preserve">   </w:t>
      </w:r>
      <w:r w:rsidR="00877156">
        <w:t xml:space="preserve">Představitelé z jednotlivých </w:t>
      </w:r>
      <w:r>
        <w:t>SDH</w:t>
      </w:r>
    </w:p>
    <w:p w14:paraId="52E2C6CB" w14:textId="443FA237" w:rsidR="00EA6521" w:rsidRPr="00EA6521" w:rsidRDefault="00EA6521" w:rsidP="000475EF">
      <w:pPr>
        <w:numPr>
          <w:ilvl w:val="1"/>
          <w:numId w:val="3"/>
        </w:numPr>
        <w:tabs>
          <w:tab w:val="num" w:pos="1440"/>
        </w:tabs>
        <w:spacing w:after="0" w:line="240" w:lineRule="auto"/>
      </w:pPr>
      <w:r w:rsidRPr="00EA6521">
        <w:t xml:space="preserve">členové Výkonného výboru </w:t>
      </w:r>
      <w:r w:rsidR="002D34F4">
        <w:t>O</w:t>
      </w:r>
      <w:r w:rsidRPr="00EA6521">
        <w:t>SH,</w:t>
      </w:r>
    </w:p>
    <w:p w14:paraId="60F13DD9" w14:textId="1E1F798B" w:rsidR="00EA6521" w:rsidRPr="00EA6521" w:rsidRDefault="00EA6521" w:rsidP="000475EF">
      <w:pPr>
        <w:numPr>
          <w:ilvl w:val="1"/>
          <w:numId w:val="3"/>
        </w:numPr>
        <w:tabs>
          <w:tab w:val="num" w:pos="1440"/>
        </w:tabs>
        <w:spacing w:after="0" w:line="240" w:lineRule="auto"/>
      </w:pPr>
      <w:r w:rsidRPr="00EA6521">
        <w:t xml:space="preserve">členové </w:t>
      </w:r>
      <w:r w:rsidR="002D34F4">
        <w:t xml:space="preserve">Okresní </w:t>
      </w:r>
      <w:r w:rsidRPr="00EA6521">
        <w:t>kontrolní a revizní rady,</w:t>
      </w:r>
    </w:p>
    <w:p w14:paraId="21DEA173" w14:textId="77777777" w:rsidR="00EA6521" w:rsidRPr="00EA6521" w:rsidRDefault="00EA6521" w:rsidP="000475EF">
      <w:pPr>
        <w:numPr>
          <w:ilvl w:val="1"/>
          <w:numId w:val="3"/>
        </w:numPr>
        <w:tabs>
          <w:tab w:val="num" w:pos="1440"/>
        </w:tabs>
        <w:spacing w:after="0" w:line="240" w:lineRule="auto"/>
      </w:pPr>
      <w:r w:rsidRPr="00EA6521">
        <w:t>vedoucí Aktivu Zasloužilých hasičů,</w:t>
      </w:r>
    </w:p>
    <w:p w14:paraId="74E476AA" w14:textId="77777777" w:rsidR="00EA6521" w:rsidRPr="00EA6521" w:rsidRDefault="00EA6521" w:rsidP="000475EF">
      <w:pPr>
        <w:numPr>
          <w:ilvl w:val="1"/>
          <w:numId w:val="3"/>
        </w:numPr>
        <w:tabs>
          <w:tab w:val="num" w:pos="1440"/>
        </w:tabs>
        <w:spacing w:after="0" w:line="240" w:lineRule="auto"/>
      </w:pPr>
      <w:r w:rsidRPr="00EA6521">
        <w:t>pozvaní hosté.</w:t>
      </w:r>
    </w:p>
    <w:p w14:paraId="7BA9594E" w14:textId="41B67DC6" w:rsidR="00EA6521" w:rsidRPr="00EA6521" w:rsidRDefault="00EA6521" w:rsidP="000475EF">
      <w:pPr>
        <w:numPr>
          <w:ilvl w:val="0"/>
          <w:numId w:val="3"/>
        </w:numPr>
        <w:spacing w:after="0" w:line="240" w:lineRule="auto"/>
      </w:pPr>
      <w:r w:rsidRPr="00EA6521">
        <w:t>Všichni představitelé jsou povinni zúčastnit se celého jednání, sledovat jeho průběh a přenášet získané informace do S</w:t>
      </w:r>
      <w:r w:rsidR="002D34F4">
        <w:t>D</w:t>
      </w:r>
      <w:r w:rsidRPr="00EA6521">
        <w:t>H, okrsků.</w:t>
      </w:r>
    </w:p>
    <w:p w14:paraId="2AD407CA" w14:textId="77777777" w:rsidR="00EA6521" w:rsidRPr="00EA6521" w:rsidRDefault="00EA6521" w:rsidP="000475EF">
      <w:pPr>
        <w:numPr>
          <w:ilvl w:val="0"/>
          <w:numId w:val="3"/>
        </w:numPr>
        <w:spacing w:after="0" w:line="240" w:lineRule="auto"/>
      </w:pPr>
      <w:r w:rsidRPr="00EA6521">
        <w:t>V případě nutnosti předčasného odchodu z jednání je účastník povinen vyžádat si souhlas předsedajícího.</w:t>
      </w:r>
    </w:p>
    <w:p w14:paraId="233B8D00" w14:textId="3D09EA3D" w:rsidR="00EA6521" w:rsidRPr="00EA6521" w:rsidRDefault="00EA6521" w:rsidP="000475EF">
      <w:pPr>
        <w:spacing w:after="0" w:line="240" w:lineRule="auto"/>
      </w:pPr>
    </w:p>
    <w:p w14:paraId="3E9D10D1" w14:textId="77777777" w:rsidR="00EA6521" w:rsidRPr="00EA6521" w:rsidRDefault="00EA6521" w:rsidP="000475EF">
      <w:pPr>
        <w:spacing w:after="0" w:line="240" w:lineRule="auto"/>
        <w:rPr>
          <w:b/>
          <w:bCs/>
        </w:rPr>
      </w:pPr>
      <w:r w:rsidRPr="00EA6521">
        <w:rPr>
          <w:b/>
          <w:bCs/>
        </w:rPr>
        <w:t>Článek 4</w:t>
      </w:r>
    </w:p>
    <w:p w14:paraId="2A9AF745" w14:textId="77777777" w:rsidR="00EA6521" w:rsidRPr="00EA6521" w:rsidRDefault="00EA6521" w:rsidP="000475EF">
      <w:pPr>
        <w:spacing w:after="0" w:line="240" w:lineRule="auto"/>
        <w:rPr>
          <w:b/>
          <w:bCs/>
        </w:rPr>
      </w:pPr>
      <w:r w:rsidRPr="00EA6521">
        <w:rPr>
          <w:b/>
          <w:bCs/>
        </w:rPr>
        <w:t>Hlasovací práva a způsob hlasování</w:t>
      </w:r>
    </w:p>
    <w:p w14:paraId="70F53B92" w14:textId="7C27D22E" w:rsidR="00EA6521" w:rsidRPr="00EA6521" w:rsidRDefault="00EA6521" w:rsidP="000475EF">
      <w:pPr>
        <w:numPr>
          <w:ilvl w:val="0"/>
          <w:numId w:val="4"/>
        </w:numPr>
        <w:spacing w:after="0" w:line="240" w:lineRule="auto"/>
      </w:pPr>
      <w:r w:rsidRPr="00EA6521">
        <w:t>Každý pozvaný představitel disponuje jedním hlasem</w:t>
      </w:r>
      <w:r w:rsidR="00877156">
        <w:t>.</w:t>
      </w:r>
    </w:p>
    <w:p w14:paraId="0AFB4B13" w14:textId="1363E662" w:rsidR="00EA6521" w:rsidRPr="00EA6521" w:rsidRDefault="00EA6521" w:rsidP="000475EF">
      <w:pPr>
        <w:numPr>
          <w:ilvl w:val="0"/>
          <w:numId w:val="4"/>
        </w:numPr>
        <w:spacing w:after="0" w:line="240" w:lineRule="auto"/>
      </w:pPr>
      <w:r w:rsidRPr="00EA6521">
        <w:t xml:space="preserve">Hlasování se provádí zvednutím ruky s hlasovacím lístkem, není-li </w:t>
      </w:r>
      <w:r w:rsidR="00224666">
        <w:t>Okresním</w:t>
      </w:r>
      <w:r w:rsidRPr="00EA6521">
        <w:t xml:space="preserve"> shromážděním rozhodnuto o jiném způsobu hlasování.</w:t>
      </w:r>
    </w:p>
    <w:p w14:paraId="657BD544" w14:textId="406C0638" w:rsidR="00EA6521" w:rsidRPr="00EA6521" w:rsidRDefault="00EA6521" w:rsidP="000475EF">
      <w:pPr>
        <w:spacing w:after="0" w:line="240" w:lineRule="auto"/>
      </w:pPr>
    </w:p>
    <w:p w14:paraId="5AB188D6" w14:textId="77777777" w:rsidR="00EA6521" w:rsidRPr="00EA6521" w:rsidRDefault="00EA6521" w:rsidP="000475EF">
      <w:pPr>
        <w:spacing w:after="0" w:line="240" w:lineRule="auto"/>
        <w:rPr>
          <w:b/>
          <w:bCs/>
        </w:rPr>
      </w:pPr>
      <w:r w:rsidRPr="00EA6521">
        <w:rPr>
          <w:b/>
          <w:bCs/>
        </w:rPr>
        <w:t>Článek 5</w:t>
      </w:r>
    </w:p>
    <w:p w14:paraId="67DB7299" w14:textId="77777777" w:rsidR="00EA6521" w:rsidRPr="00EA6521" w:rsidRDefault="00EA6521" w:rsidP="000475EF">
      <w:pPr>
        <w:spacing w:after="0" w:line="240" w:lineRule="auto"/>
        <w:rPr>
          <w:b/>
          <w:bCs/>
        </w:rPr>
      </w:pPr>
      <w:r w:rsidRPr="00EA6521">
        <w:rPr>
          <w:b/>
          <w:bCs/>
        </w:rPr>
        <w:t>Volby</w:t>
      </w:r>
    </w:p>
    <w:p w14:paraId="68C85742" w14:textId="2208A2AC" w:rsidR="00EA6521" w:rsidRPr="00EA6521" w:rsidRDefault="00EA6521" w:rsidP="000475EF">
      <w:pPr>
        <w:numPr>
          <w:ilvl w:val="0"/>
          <w:numId w:val="5"/>
        </w:numPr>
        <w:spacing w:after="0" w:line="240" w:lineRule="auto"/>
      </w:pPr>
      <w:r w:rsidRPr="00EA6521">
        <w:lastRenderedPageBreak/>
        <w:t xml:space="preserve">O způsobu volby starosty </w:t>
      </w:r>
      <w:r w:rsidR="00224666">
        <w:t>O</w:t>
      </w:r>
      <w:r w:rsidRPr="00EA6521">
        <w:t xml:space="preserve">SH, náměstků starosty </w:t>
      </w:r>
      <w:r w:rsidR="00224666">
        <w:t>O</w:t>
      </w:r>
      <w:r w:rsidRPr="00EA6521">
        <w:t>SH</w:t>
      </w:r>
      <w:r w:rsidR="006F57E9">
        <w:t xml:space="preserve">, </w:t>
      </w:r>
      <w:r w:rsidRPr="00EA6521">
        <w:t xml:space="preserve">předsedy </w:t>
      </w:r>
      <w:r w:rsidR="00224666">
        <w:t>O</w:t>
      </w:r>
      <w:r w:rsidRPr="00EA6521">
        <w:t>KRR</w:t>
      </w:r>
      <w:r w:rsidR="006F57E9">
        <w:t xml:space="preserve"> </w:t>
      </w:r>
      <w:r w:rsidRPr="00EA6521">
        <w:t xml:space="preserve"> </w:t>
      </w:r>
      <w:r w:rsidR="006F57E9">
        <w:t xml:space="preserve">rozhoduje </w:t>
      </w:r>
      <w:r w:rsidR="00224666">
        <w:t>Okresní</w:t>
      </w:r>
      <w:r w:rsidRPr="00EA6521">
        <w:t xml:space="preserve"> shromáždění.</w:t>
      </w:r>
    </w:p>
    <w:p w14:paraId="68C86C98" w14:textId="77777777" w:rsidR="00EA6521" w:rsidRPr="00EA6521" w:rsidRDefault="00EA6521" w:rsidP="000475EF">
      <w:pPr>
        <w:numPr>
          <w:ilvl w:val="0"/>
          <w:numId w:val="5"/>
        </w:numPr>
        <w:spacing w:after="0" w:line="240" w:lineRule="auto"/>
      </w:pPr>
      <w:r w:rsidRPr="00EA6521">
        <w:t>Volba může být provedena:</w:t>
      </w:r>
    </w:p>
    <w:p w14:paraId="6BFAF974" w14:textId="77777777" w:rsidR="00EA6521" w:rsidRPr="00EA6521" w:rsidRDefault="00EA6521" w:rsidP="000475EF">
      <w:pPr>
        <w:numPr>
          <w:ilvl w:val="1"/>
          <w:numId w:val="5"/>
        </w:numPr>
        <w:spacing w:after="0" w:line="240" w:lineRule="auto"/>
      </w:pPr>
      <w:r w:rsidRPr="00EA6521">
        <w:t>tajným hlasováním, nebo</w:t>
      </w:r>
    </w:p>
    <w:p w14:paraId="1640C91C" w14:textId="77777777" w:rsidR="00EA6521" w:rsidRPr="00EA6521" w:rsidRDefault="00EA6521" w:rsidP="000475EF">
      <w:pPr>
        <w:numPr>
          <w:ilvl w:val="1"/>
          <w:numId w:val="5"/>
        </w:numPr>
        <w:spacing w:after="0" w:line="240" w:lineRule="auto"/>
      </w:pPr>
      <w:r w:rsidRPr="00EA6521">
        <w:t>aklamací.</w:t>
      </w:r>
    </w:p>
    <w:p w14:paraId="4E6FF549" w14:textId="0658F79A" w:rsidR="00EA6521" w:rsidRPr="00EA6521" w:rsidRDefault="00EA6521" w:rsidP="000475EF">
      <w:pPr>
        <w:numPr>
          <w:ilvl w:val="0"/>
          <w:numId w:val="5"/>
        </w:numPr>
        <w:spacing w:after="0" w:line="240" w:lineRule="auto"/>
      </w:pPr>
      <w:r w:rsidRPr="00EA6521">
        <w:t xml:space="preserve">Podrobnosti k volbám stanoví Volební řád </w:t>
      </w:r>
      <w:r w:rsidR="00224666">
        <w:t>Okresní</w:t>
      </w:r>
      <w:r w:rsidRPr="00EA6521">
        <w:t>ho shromáždění představitelů.</w:t>
      </w:r>
    </w:p>
    <w:p w14:paraId="3821E19D" w14:textId="5DD9B81D" w:rsidR="00EA6521" w:rsidRPr="00EA6521" w:rsidRDefault="00EA6521" w:rsidP="000475EF">
      <w:pPr>
        <w:spacing w:after="0" w:line="240" w:lineRule="auto"/>
      </w:pPr>
    </w:p>
    <w:p w14:paraId="06D913B0" w14:textId="77777777" w:rsidR="00EA6521" w:rsidRPr="00EA6521" w:rsidRDefault="00EA6521" w:rsidP="000475EF">
      <w:pPr>
        <w:spacing w:after="0" w:line="240" w:lineRule="auto"/>
        <w:rPr>
          <w:b/>
          <w:bCs/>
        </w:rPr>
      </w:pPr>
      <w:r w:rsidRPr="00EA6521">
        <w:rPr>
          <w:b/>
          <w:bCs/>
        </w:rPr>
        <w:t>Článek 6</w:t>
      </w:r>
    </w:p>
    <w:p w14:paraId="50D4FDA2" w14:textId="77777777" w:rsidR="00EA6521" w:rsidRPr="00EA6521" w:rsidRDefault="00EA6521" w:rsidP="000475EF">
      <w:pPr>
        <w:spacing w:after="0" w:line="240" w:lineRule="auto"/>
        <w:rPr>
          <w:b/>
          <w:bCs/>
        </w:rPr>
      </w:pPr>
      <w:r w:rsidRPr="00EA6521">
        <w:rPr>
          <w:b/>
          <w:bCs/>
        </w:rPr>
        <w:t>Diskuze</w:t>
      </w:r>
    </w:p>
    <w:p w14:paraId="1613209F" w14:textId="77777777" w:rsidR="00EA6521" w:rsidRPr="00EA6521" w:rsidRDefault="00EA6521" w:rsidP="000475EF">
      <w:pPr>
        <w:numPr>
          <w:ilvl w:val="0"/>
          <w:numId w:val="6"/>
        </w:numPr>
        <w:spacing w:after="0" w:line="240" w:lineRule="auto"/>
      </w:pPr>
      <w:r w:rsidRPr="00EA6521">
        <w:t>Přihlašování do diskuze provádí představitel zvednutím ruky.</w:t>
      </w:r>
    </w:p>
    <w:p w14:paraId="76D73565" w14:textId="77777777" w:rsidR="00EA6521" w:rsidRPr="00EA6521" w:rsidRDefault="00EA6521" w:rsidP="000475EF">
      <w:pPr>
        <w:numPr>
          <w:ilvl w:val="0"/>
          <w:numId w:val="6"/>
        </w:numPr>
        <w:spacing w:after="0" w:line="240" w:lineRule="auto"/>
      </w:pPr>
      <w:r w:rsidRPr="00EA6521">
        <w:t>Slovo je udělováno předsedajícím v pořadí, v jakém se jednotliví diskutující přihlásili.</w:t>
      </w:r>
    </w:p>
    <w:p w14:paraId="39286864" w14:textId="047910AC" w:rsidR="00EA6521" w:rsidRPr="00EA6521" w:rsidRDefault="00EA6521" w:rsidP="000475EF">
      <w:pPr>
        <w:spacing w:after="0" w:line="240" w:lineRule="auto"/>
      </w:pPr>
    </w:p>
    <w:p w14:paraId="5E39922D" w14:textId="77777777" w:rsidR="00EA6521" w:rsidRPr="00EA6521" w:rsidRDefault="00EA6521" w:rsidP="000475EF">
      <w:pPr>
        <w:spacing w:after="0" w:line="240" w:lineRule="auto"/>
        <w:rPr>
          <w:b/>
          <w:bCs/>
        </w:rPr>
      </w:pPr>
      <w:r w:rsidRPr="00EA6521">
        <w:rPr>
          <w:b/>
          <w:bCs/>
        </w:rPr>
        <w:t>Článek 7</w:t>
      </w:r>
    </w:p>
    <w:p w14:paraId="61A9BDFC" w14:textId="77777777" w:rsidR="00EA6521" w:rsidRPr="00EA6521" w:rsidRDefault="00EA6521" w:rsidP="000475EF">
      <w:pPr>
        <w:spacing w:after="0" w:line="240" w:lineRule="auto"/>
        <w:rPr>
          <w:b/>
          <w:bCs/>
        </w:rPr>
      </w:pPr>
      <w:r w:rsidRPr="00EA6521">
        <w:rPr>
          <w:b/>
          <w:bCs/>
        </w:rPr>
        <w:t>Závěrečná ustanovení</w:t>
      </w:r>
    </w:p>
    <w:p w14:paraId="47EA4D21" w14:textId="2088EBC9" w:rsidR="00EA6521" w:rsidRPr="00EA6521" w:rsidRDefault="00EA6521" w:rsidP="000475EF">
      <w:pPr>
        <w:numPr>
          <w:ilvl w:val="0"/>
          <w:numId w:val="7"/>
        </w:numPr>
        <w:spacing w:after="0" w:line="240" w:lineRule="auto"/>
      </w:pPr>
      <w:r w:rsidRPr="00EA6521">
        <w:t xml:space="preserve">Tento Jednací řád byl projednán a schválen </w:t>
      </w:r>
      <w:r w:rsidR="00224666">
        <w:t>Okresním</w:t>
      </w:r>
      <w:r w:rsidRPr="00EA6521">
        <w:t xml:space="preserve"> shromážděním představitelů </w:t>
      </w:r>
      <w:r w:rsidR="00224666">
        <w:t>SDH</w:t>
      </w:r>
      <w:r w:rsidRPr="00EA6521">
        <w:t>.</w:t>
      </w:r>
    </w:p>
    <w:p w14:paraId="029DCA00" w14:textId="77777777" w:rsidR="00EA6521" w:rsidRPr="00EA6521" w:rsidRDefault="00EA6521" w:rsidP="000475EF">
      <w:pPr>
        <w:numPr>
          <w:ilvl w:val="0"/>
          <w:numId w:val="7"/>
        </w:numPr>
        <w:spacing w:after="0" w:line="240" w:lineRule="auto"/>
      </w:pPr>
      <w:r w:rsidRPr="00EA6521">
        <w:t>Jednací řád nabývá platnosti a účinnosti dnem jeho schválení.</w:t>
      </w:r>
    </w:p>
    <w:p w14:paraId="7A5B21C3" w14:textId="33814BAF" w:rsidR="00EA6521" w:rsidRDefault="00EA6521" w:rsidP="000475EF">
      <w:pPr>
        <w:spacing w:after="0" w:line="240" w:lineRule="auto"/>
      </w:pPr>
    </w:p>
    <w:p w14:paraId="1ECFC083" w14:textId="77777777" w:rsidR="00705A17" w:rsidRDefault="00705A17" w:rsidP="000475EF">
      <w:pPr>
        <w:spacing w:after="0" w:line="240" w:lineRule="auto"/>
      </w:pPr>
    </w:p>
    <w:p w14:paraId="13D71B07" w14:textId="77777777" w:rsidR="00705A17" w:rsidRPr="00EA6521" w:rsidRDefault="00705A17" w:rsidP="000475EF">
      <w:pPr>
        <w:spacing w:after="0" w:line="240" w:lineRule="auto"/>
      </w:pPr>
    </w:p>
    <w:p w14:paraId="152B25CA" w14:textId="1F98D261" w:rsidR="00EA6521" w:rsidRPr="00EA6521" w:rsidRDefault="00EA6521" w:rsidP="000475EF">
      <w:pPr>
        <w:spacing w:after="0" w:line="240" w:lineRule="auto"/>
      </w:pPr>
      <w:r w:rsidRPr="00EA6521">
        <w:rPr>
          <w:i/>
          <w:iCs/>
        </w:rPr>
        <w:t xml:space="preserve">Děkujeme všem účastníkům za konstruktivní přístup a za přispění ke zdárnému průběhu </w:t>
      </w:r>
      <w:r w:rsidR="004B1E94">
        <w:rPr>
          <w:i/>
          <w:iCs/>
        </w:rPr>
        <w:t>Okresního</w:t>
      </w:r>
      <w:r w:rsidRPr="00EA6521">
        <w:rPr>
          <w:i/>
          <w:iCs/>
        </w:rPr>
        <w:t xml:space="preserve"> shromáždění představitelů </w:t>
      </w:r>
      <w:r w:rsidR="004B1E94">
        <w:rPr>
          <w:i/>
          <w:iCs/>
        </w:rPr>
        <w:t>OSH Mladá Boleslav</w:t>
      </w:r>
      <w:r w:rsidRPr="00EA6521">
        <w:rPr>
          <w:i/>
          <w:iCs/>
        </w:rPr>
        <w:t>.</w:t>
      </w:r>
    </w:p>
    <w:p w14:paraId="414FB7C0" w14:textId="77777777" w:rsidR="00DE2173" w:rsidRDefault="00DE2173" w:rsidP="000475EF">
      <w:pPr>
        <w:spacing w:after="0" w:line="240" w:lineRule="auto"/>
      </w:pPr>
    </w:p>
    <w:sectPr w:rsidR="00DE2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45D4A"/>
    <w:multiLevelType w:val="multilevel"/>
    <w:tmpl w:val="3B70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363C1"/>
    <w:multiLevelType w:val="multilevel"/>
    <w:tmpl w:val="663C7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BB5F6D"/>
    <w:multiLevelType w:val="multilevel"/>
    <w:tmpl w:val="5570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8470D2"/>
    <w:multiLevelType w:val="multilevel"/>
    <w:tmpl w:val="DECE1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F3936"/>
    <w:multiLevelType w:val="multilevel"/>
    <w:tmpl w:val="39002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7A0D78"/>
    <w:multiLevelType w:val="multilevel"/>
    <w:tmpl w:val="ED24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A42D6"/>
    <w:multiLevelType w:val="multilevel"/>
    <w:tmpl w:val="98744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824277">
    <w:abstractNumId w:val="2"/>
  </w:num>
  <w:num w:numId="2" w16cid:durableId="1173451728">
    <w:abstractNumId w:val="5"/>
  </w:num>
  <w:num w:numId="3" w16cid:durableId="1601640758">
    <w:abstractNumId w:val="3"/>
  </w:num>
  <w:num w:numId="4" w16cid:durableId="1203977205">
    <w:abstractNumId w:val="4"/>
  </w:num>
  <w:num w:numId="5" w16cid:durableId="500588491">
    <w:abstractNumId w:val="6"/>
  </w:num>
  <w:num w:numId="6" w16cid:durableId="710422251">
    <w:abstractNumId w:val="1"/>
  </w:num>
  <w:num w:numId="7" w16cid:durableId="161501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21"/>
    <w:rsid w:val="000475EF"/>
    <w:rsid w:val="00224666"/>
    <w:rsid w:val="002D34F4"/>
    <w:rsid w:val="00357FFE"/>
    <w:rsid w:val="003B2967"/>
    <w:rsid w:val="00495972"/>
    <w:rsid w:val="004A7330"/>
    <w:rsid w:val="004B1E94"/>
    <w:rsid w:val="005164BF"/>
    <w:rsid w:val="005F0A0C"/>
    <w:rsid w:val="006F57E9"/>
    <w:rsid w:val="00705A17"/>
    <w:rsid w:val="00743D7F"/>
    <w:rsid w:val="00770232"/>
    <w:rsid w:val="00877156"/>
    <w:rsid w:val="00976FA3"/>
    <w:rsid w:val="00A81393"/>
    <w:rsid w:val="00AB50C4"/>
    <w:rsid w:val="00AC413C"/>
    <w:rsid w:val="00B74673"/>
    <w:rsid w:val="00DE2173"/>
    <w:rsid w:val="00E8462B"/>
    <w:rsid w:val="00EA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44A8"/>
  <w15:chartTrackingRefBased/>
  <w15:docId w15:val="{039B5963-895F-4AE6-9C9F-638C58DF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6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6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6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6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6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6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6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6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6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6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6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65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65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65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65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65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65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6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6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6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65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65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65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6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65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6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Myslín</dc:creator>
  <cp:keywords/>
  <dc:description/>
  <cp:lastModifiedBy>Katerina Musilova</cp:lastModifiedBy>
  <cp:revision>2</cp:revision>
  <cp:lastPrinted>2026-02-09T14:49:00Z</cp:lastPrinted>
  <dcterms:created xsi:type="dcterms:W3CDTF">2026-02-27T07:48:00Z</dcterms:created>
  <dcterms:modified xsi:type="dcterms:W3CDTF">2026-02-27T07:48:00Z</dcterms:modified>
</cp:coreProperties>
</file>